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61D" w14:textId="6DBC14A6" w:rsidR="0045668E" w:rsidRDefault="00A125B0" w:rsidP="00586D91">
      <w:pPr>
        <w:pStyle w:val="Nagwek1"/>
        <w:jc w:val="center"/>
      </w:pPr>
      <w:r>
        <w:t>Auto wydłużenie</w:t>
      </w:r>
    </w:p>
    <w:p w14:paraId="7F2869C2" w14:textId="63710689" w:rsidR="00A125B0" w:rsidRDefault="00A125B0"/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A125B0" w14:paraId="73230237" w14:textId="77777777" w:rsidTr="00A125B0">
        <w:tc>
          <w:tcPr>
            <w:tcW w:w="846" w:type="dxa"/>
            <w:tcBorders>
              <w:bottom w:val="single" w:sz="4" w:space="0" w:color="auto"/>
            </w:tcBorders>
          </w:tcPr>
          <w:p w14:paraId="68F9A3D4" w14:textId="38204341" w:rsidR="00A125B0" w:rsidRPr="00A125B0" w:rsidRDefault="00A125B0" w:rsidP="00A125B0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1</w:t>
            </w:r>
            <w:r w:rsidRPr="00A125B0">
              <w:rPr>
                <w:b/>
                <w:bCs/>
              </w:rPr>
              <w:sym w:font="Symbol" w:char="F0AA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C0EE98F" w14:textId="2D6336FD" w:rsidR="00A125B0" w:rsidRPr="00A125B0" w:rsidRDefault="00A125B0" w:rsidP="00A125B0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CE0D48">
              <w:rPr>
                <w:b/>
                <w:bCs/>
                <w:color w:val="385623" w:themeColor="accent6" w:themeShade="80"/>
              </w:rPr>
              <w:sym w:font="Symbol" w:char="F0A7"/>
            </w:r>
          </w:p>
        </w:tc>
      </w:tr>
      <w:tr w:rsidR="00A125B0" w14:paraId="3099458A" w14:textId="77777777" w:rsidTr="00A125B0">
        <w:tc>
          <w:tcPr>
            <w:tcW w:w="846" w:type="dxa"/>
            <w:tcBorders>
              <w:bottom w:val="single" w:sz="4" w:space="0" w:color="auto"/>
            </w:tcBorders>
          </w:tcPr>
          <w:p w14:paraId="2118EE12" w14:textId="524151F0" w:rsidR="00A125B0" w:rsidRPr="00A125B0" w:rsidRDefault="00A125B0" w:rsidP="00A125B0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71E634" w14:textId="77777777" w:rsidR="00A125B0" w:rsidRPr="00A125B0" w:rsidRDefault="00A125B0" w:rsidP="00A125B0">
            <w:pPr>
              <w:jc w:val="center"/>
              <w:rPr>
                <w:b/>
                <w:bCs/>
              </w:rPr>
            </w:pPr>
          </w:p>
        </w:tc>
      </w:tr>
    </w:tbl>
    <w:p w14:paraId="1DB85923" w14:textId="77777777" w:rsidR="00A125B0" w:rsidRDefault="00A125B0"/>
    <w:p w14:paraId="3AAB87EC" w14:textId="3CAC89A6" w:rsidR="00A125B0" w:rsidRDefault="00A125B0" w:rsidP="00A125B0">
      <w:pPr>
        <w:pStyle w:val="Akapitzlist"/>
        <w:numPr>
          <w:ilvl w:val="0"/>
          <w:numId w:val="1"/>
        </w:numPr>
      </w:pPr>
      <w:r>
        <w:t>3</w:t>
      </w:r>
      <w:r w:rsidRPr="00CE0D48">
        <w:rPr>
          <w:color w:val="ED7D31" w:themeColor="accent2"/>
        </w:rPr>
        <w:sym w:font="Symbol" w:char="F0A8"/>
      </w:r>
      <w:r>
        <w:t xml:space="preserve"> = 5-5 z kierami</w:t>
      </w:r>
    </w:p>
    <w:p w14:paraId="42297ED8" w14:textId="6C91EAF4" w:rsidR="00A125B0" w:rsidRDefault="00A125B0" w:rsidP="00A125B0">
      <w:pPr>
        <w:pStyle w:val="Akapitzlist"/>
        <w:numPr>
          <w:ilvl w:val="0"/>
          <w:numId w:val="1"/>
        </w:numPr>
      </w:pPr>
      <w:r>
        <w:t>3</w:t>
      </w:r>
      <w:r w:rsidRPr="00CE0D48">
        <w:rPr>
          <w:color w:val="FF0000"/>
        </w:rPr>
        <w:sym w:font="Symbol" w:char="F0A9"/>
      </w:r>
      <w:r>
        <w:t xml:space="preserve"> = 6+ pików</w:t>
      </w:r>
    </w:p>
    <w:p w14:paraId="34EF7240" w14:textId="3F5AABE5" w:rsidR="00A125B0" w:rsidRDefault="00A125B0" w:rsidP="00A125B0">
      <w:pPr>
        <w:pStyle w:val="Akapitzlist"/>
        <w:numPr>
          <w:ilvl w:val="0"/>
          <w:numId w:val="1"/>
        </w:numPr>
      </w:pPr>
      <w:r>
        <w:t>3</w:t>
      </w:r>
      <w:r>
        <w:sym w:font="Symbol" w:char="F0AA"/>
      </w:r>
      <w:r>
        <w:t xml:space="preserve"> = 5-5 z treflami </w:t>
      </w:r>
    </w:p>
    <w:p w14:paraId="14813833" w14:textId="078E2A86" w:rsidR="00A125B0" w:rsidRDefault="00A125B0" w:rsidP="00A125B0">
      <w:r>
        <w:t>Ginie 5-5 z karami. Odpowiadamy po prostu 2</w:t>
      </w:r>
      <w:r w:rsidRPr="00CE0D48">
        <w:rPr>
          <w:color w:val="ED7D31" w:themeColor="accent2"/>
        </w:rPr>
        <w:sym w:font="Symbol" w:char="F0A8"/>
      </w:r>
    </w:p>
    <w:p w14:paraId="74020CDA" w14:textId="0DB3ED8D" w:rsidR="00A125B0" w:rsidRDefault="00A125B0" w:rsidP="00A125B0"/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A125B0" w14:paraId="06DEC514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67DFB56C" w14:textId="05B4BCB0" w:rsidR="00A125B0" w:rsidRPr="00A125B0" w:rsidRDefault="00A125B0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1</w:t>
            </w:r>
            <w:r w:rsidR="00A025E3" w:rsidRPr="00CE0D48">
              <w:rPr>
                <w:b/>
                <w:bCs/>
                <w:color w:val="FF0000"/>
              </w:rPr>
              <w:sym w:font="Symbol" w:char="F0A9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C3FCE6C" w14:textId="77777777" w:rsidR="00A125B0" w:rsidRPr="00A125B0" w:rsidRDefault="00A125B0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CE0D48">
              <w:rPr>
                <w:b/>
                <w:bCs/>
                <w:color w:val="385623" w:themeColor="accent6" w:themeShade="80"/>
              </w:rPr>
              <w:sym w:font="Symbol" w:char="F0A7"/>
            </w:r>
          </w:p>
        </w:tc>
      </w:tr>
      <w:tr w:rsidR="00A125B0" w14:paraId="5F06B89C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2B3B3A74" w14:textId="77777777" w:rsidR="00A125B0" w:rsidRPr="00A125B0" w:rsidRDefault="00A125B0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3E31BC" w14:textId="77777777" w:rsidR="00A125B0" w:rsidRPr="00A125B0" w:rsidRDefault="00A125B0" w:rsidP="00D652D4">
            <w:pPr>
              <w:jc w:val="center"/>
              <w:rPr>
                <w:b/>
                <w:bCs/>
              </w:rPr>
            </w:pPr>
          </w:p>
        </w:tc>
      </w:tr>
    </w:tbl>
    <w:p w14:paraId="1FE5252C" w14:textId="77777777" w:rsidR="00A125B0" w:rsidRDefault="00A125B0" w:rsidP="00A125B0"/>
    <w:p w14:paraId="34CFBD10" w14:textId="67E1AA45" w:rsidR="00A125B0" w:rsidRDefault="00A125B0" w:rsidP="00A125B0">
      <w:pPr>
        <w:pStyle w:val="Akapitzlist"/>
        <w:numPr>
          <w:ilvl w:val="0"/>
          <w:numId w:val="1"/>
        </w:numPr>
      </w:pPr>
      <w:r>
        <w:t>3</w:t>
      </w:r>
      <w:r w:rsidRPr="00CE0D48">
        <w:rPr>
          <w:color w:val="ED7D31" w:themeColor="accent2"/>
        </w:rPr>
        <w:sym w:font="Symbol" w:char="F0A8"/>
      </w:r>
      <w:r>
        <w:t xml:space="preserve"> = </w:t>
      </w:r>
      <w:r w:rsidR="00A025E3">
        <w:t>6+ kierów</w:t>
      </w:r>
    </w:p>
    <w:p w14:paraId="2094CB82" w14:textId="20C90F3D" w:rsidR="00A125B0" w:rsidRDefault="00A125B0" w:rsidP="00A125B0">
      <w:pPr>
        <w:pStyle w:val="Akapitzlist"/>
        <w:numPr>
          <w:ilvl w:val="0"/>
          <w:numId w:val="1"/>
        </w:numPr>
      </w:pPr>
      <w:r>
        <w:t>3</w:t>
      </w:r>
      <w:r w:rsidRPr="00CE0D48">
        <w:rPr>
          <w:color w:val="FF0000"/>
        </w:rPr>
        <w:sym w:font="Symbol" w:char="F0A9"/>
      </w:r>
      <w:r>
        <w:t xml:space="preserve"> = </w:t>
      </w:r>
      <w:r w:rsidR="00A025E3">
        <w:t>5-5 z treflami</w:t>
      </w:r>
    </w:p>
    <w:p w14:paraId="211C9B87" w14:textId="5C5A5DE4" w:rsidR="00A125B0" w:rsidRDefault="00A125B0" w:rsidP="00A125B0">
      <w:r>
        <w:t>Ginie 5-5 z karami. Odpowiadamy po prostu 2</w:t>
      </w:r>
      <w:r w:rsidRPr="00CE0D48">
        <w:rPr>
          <w:color w:val="ED7D31" w:themeColor="accent2"/>
        </w:rPr>
        <w:sym w:font="Symbol" w:char="F0A8"/>
      </w:r>
    </w:p>
    <w:p w14:paraId="11D0DFA7" w14:textId="1520CBC2" w:rsidR="00A025E3" w:rsidRDefault="00A025E3" w:rsidP="00A125B0"/>
    <w:p w14:paraId="26358CE6" w14:textId="50A147E4" w:rsidR="00A025E3" w:rsidRDefault="00A025E3" w:rsidP="00A125B0">
      <w:r>
        <w:t>Inne odzywki bez zmian. Zyskujemy elastyczność w licytacji 6+</w:t>
      </w:r>
    </w:p>
    <w:p w14:paraId="564FD510" w14:textId="79B4FA0D" w:rsidR="00586D91" w:rsidRDefault="00586D91" w:rsidP="0058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86D91">
        <w:rPr>
          <w:b/>
          <w:bCs/>
        </w:rPr>
        <w:t>Algorytm</w:t>
      </w:r>
      <w:r>
        <w:t>: wydłużamy starsze 5-5 i 6+. Kolor otwarcia, to wtedy 5 trefli !</w:t>
      </w:r>
    </w:p>
    <w:p w14:paraId="548CA3F2" w14:textId="327A7067" w:rsidR="00A025E3" w:rsidRDefault="00A025E3" w:rsidP="00A125B0"/>
    <w:p w14:paraId="1E36F211" w14:textId="4B262182" w:rsidR="00A025E3" w:rsidRDefault="00A025E3" w:rsidP="00586D91">
      <w:pPr>
        <w:pStyle w:val="Nagwek2"/>
      </w:pPr>
      <w:r>
        <w:t>Dalej …</w:t>
      </w:r>
    </w:p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A025E3" w14:paraId="161B750E" w14:textId="77777777" w:rsidTr="00A025E3">
        <w:tc>
          <w:tcPr>
            <w:tcW w:w="846" w:type="dxa"/>
            <w:tcBorders>
              <w:bottom w:val="single" w:sz="4" w:space="0" w:color="auto"/>
            </w:tcBorders>
          </w:tcPr>
          <w:p w14:paraId="562D1627" w14:textId="77777777" w:rsidR="00A025E3" w:rsidRPr="00A125B0" w:rsidRDefault="00A025E3" w:rsidP="00D652D4">
            <w:pPr>
              <w:jc w:val="center"/>
              <w:rPr>
                <w:b/>
                <w:bCs/>
              </w:rPr>
            </w:pPr>
            <w:bookmarkStart w:id="0" w:name="_Hlk131225633"/>
            <w:r w:rsidRPr="00A125B0">
              <w:rPr>
                <w:b/>
                <w:bCs/>
              </w:rPr>
              <w:t>1</w:t>
            </w:r>
            <w:r w:rsidRPr="00CE0D48">
              <w:rPr>
                <w:b/>
                <w:bCs/>
                <w:color w:val="FF0000"/>
              </w:rPr>
              <w:sym w:font="Symbol" w:char="F0A9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AB7BEB2" w14:textId="77777777" w:rsidR="00A025E3" w:rsidRPr="00A125B0" w:rsidRDefault="00A025E3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CE0D48">
              <w:rPr>
                <w:b/>
                <w:bCs/>
                <w:color w:val="385623" w:themeColor="accent6" w:themeShade="80"/>
              </w:rPr>
              <w:sym w:font="Symbol" w:char="F0A7"/>
            </w:r>
          </w:p>
        </w:tc>
      </w:tr>
      <w:tr w:rsidR="00A025E3" w14:paraId="1C80B2A8" w14:textId="77777777" w:rsidTr="00A025E3">
        <w:tc>
          <w:tcPr>
            <w:tcW w:w="846" w:type="dxa"/>
          </w:tcPr>
          <w:p w14:paraId="36664B04" w14:textId="0552A081" w:rsidR="00A025E3" w:rsidRPr="00A125B0" w:rsidRDefault="00A025E3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E0D48">
              <w:rPr>
                <w:b/>
                <w:bCs/>
                <w:color w:val="ED7D31" w:themeColor="accent2"/>
              </w:rPr>
              <w:sym w:font="Symbol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363" w14:textId="66EB6EE0" w:rsidR="00A025E3" w:rsidRPr="00A125B0" w:rsidRDefault="00A025E3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E0D48">
              <w:rPr>
                <w:b/>
                <w:bCs/>
                <w:color w:val="FF0000"/>
              </w:rPr>
              <w:sym w:font="Symbol" w:char="F0A9"/>
            </w:r>
          </w:p>
        </w:tc>
      </w:tr>
      <w:tr w:rsidR="00A025E3" w14:paraId="42CE1D0C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3C8DDA43" w14:textId="783D3650" w:rsidR="00A025E3" w:rsidRDefault="00A025E3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FB1129" w14:textId="77777777" w:rsidR="00A025E3" w:rsidRDefault="00A025E3" w:rsidP="00D652D4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4AACF27E" w14:textId="5F599CE9" w:rsidR="00A125B0" w:rsidRDefault="00A125B0" w:rsidP="00A125B0"/>
    <w:p w14:paraId="0BE58E9C" w14:textId="23653661" w:rsidR="00A025E3" w:rsidRDefault="00A025E3" w:rsidP="00A025E3">
      <w:pPr>
        <w:pStyle w:val="Akapitzlist"/>
        <w:numPr>
          <w:ilvl w:val="0"/>
          <w:numId w:val="2"/>
        </w:numPr>
      </w:pPr>
      <w:r>
        <w:t>3</w:t>
      </w:r>
      <w:r>
        <w:sym w:font="Symbol" w:char="F0AA"/>
      </w:r>
      <w:r>
        <w:t>/4</w:t>
      </w:r>
      <w:r w:rsidRPr="00CE0D48">
        <w:rPr>
          <w:color w:val="385623" w:themeColor="accent6" w:themeShade="80"/>
        </w:rPr>
        <w:sym w:font="Symbol" w:char="F0A7"/>
      </w:r>
      <w:r w:rsidRPr="00CE0D48">
        <w:rPr>
          <w:color w:val="ED7D31" w:themeColor="accent2"/>
        </w:rPr>
        <w:sym w:font="Symbol" w:char="F0A8"/>
      </w:r>
      <w:r>
        <w:t xml:space="preserve"> = krótkość</w:t>
      </w:r>
    </w:p>
    <w:p w14:paraId="7CE3E307" w14:textId="07B97537" w:rsidR="00A025E3" w:rsidRDefault="00A025E3" w:rsidP="00A025E3">
      <w:pPr>
        <w:pStyle w:val="Akapitzlist"/>
        <w:numPr>
          <w:ilvl w:val="0"/>
          <w:numId w:val="2"/>
        </w:numPr>
      </w:pPr>
      <w:r>
        <w:t xml:space="preserve">3BA = brak krótkości </w:t>
      </w:r>
    </w:p>
    <w:p w14:paraId="70D27FCA" w14:textId="7495E129" w:rsidR="009B4AD5" w:rsidRDefault="009B4AD5" w:rsidP="009B4AD5"/>
    <w:p w14:paraId="34EBE851" w14:textId="2C28BFA2" w:rsidR="009B4AD5" w:rsidRDefault="009B4AD5" w:rsidP="00586D91">
      <w:pPr>
        <w:pStyle w:val="Nagwek1"/>
        <w:jc w:val="center"/>
      </w:pPr>
      <w:r>
        <w:t>Do dyskusji:</w:t>
      </w:r>
    </w:p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9B4AD5" w14:paraId="682EFC0A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42D8B788" w14:textId="712A227A" w:rsidR="009B4AD5" w:rsidRPr="00A125B0" w:rsidRDefault="009B4AD5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Symbol" w:char="F0AA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F05AF9E" w14:textId="6E2BB71D" w:rsidR="009B4AD5" w:rsidRPr="00A125B0" w:rsidRDefault="009B4AD5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CE0D48">
              <w:rPr>
                <w:b/>
                <w:bCs/>
                <w:color w:val="FF0000"/>
              </w:rPr>
              <w:sym w:font="Symbol" w:char="F0A9"/>
            </w:r>
          </w:p>
        </w:tc>
      </w:tr>
      <w:tr w:rsidR="009B4AD5" w14:paraId="20630A1B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5149FB89" w14:textId="77777777" w:rsidR="009B4AD5" w:rsidRDefault="009B4AD5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438C1E" w14:textId="77777777" w:rsidR="009B4AD5" w:rsidRDefault="009B4AD5" w:rsidP="00D652D4">
            <w:pPr>
              <w:jc w:val="center"/>
              <w:rPr>
                <w:b/>
                <w:bCs/>
              </w:rPr>
            </w:pPr>
          </w:p>
        </w:tc>
      </w:tr>
    </w:tbl>
    <w:p w14:paraId="324C7801" w14:textId="015BF77B" w:rsidR="009B4AD5" w:rsidRDefault="009B4AD5" w:rsidP="009B4AD5"/>
    <w:p w14:paraId="4031DCC9" w14:textId="4F02F447" w:rsidR="009B4AD5" w:rsidRDefault="009B4AD5" w:rsidP="009B4AD5">
      <w:pPr>
        <w:pStyle w:val="Akapitzlist"/>
        <w:numPr>
          <w:ilvl w:val="0"/>
          <w:numId w:val="3"/>
        </w:numPr>
      </w:pPr>
      <w:r>
        <w:t>3</w:t>
      </w:r>
      <w:r w:rsidRPr="00CE0D48">
        <w:rPr>
          <w:color w:val="FF0000"/>
        </w:rPr>
        <w:sym w:font="Symbol" w:char="F0A9"/>
      </w:r>
      <w:r>
        <w:t xml:space="preserve"> = 6+ pików</w:t>
      </w:r>
    </w:p>
    <w:p w14:paraId="3F6227ED" w14:textId="75FA8F12" w:rsidR="009B4AD5" w:rsidRDefault="009B4AD5" w:rsidP="009B4AD5">
      <w:pPr>
        <w:pStyle w:val="Akapitzlist"/>
        <w:numPr>
          <w:ilvl w:val="0"/>
          <w:numId w:val="3"/>
        </w:numPr>
      </w:pPr>
      <w:r>
        <w:t>3</w:t>
      </w:r>
      <w:r>
        <w:sym w:font="Symbol" w:char="F0AA"/>
      </w:r>
      <w:r>
        <w:t xml:space="preserve"> = fit 3 kiery</w:t>
      </w:r>
    </w:p>
    <w:p w14:paraId="284F9E07" w14:textId="5D885227" w:rsidR="00586D91" w:rsidRDefault="00586D91" w:rsidP="00586D91"/>
    <w:p w14:paraId="7C1DB024" w14:textId="0A9B1277" w:rsidR="00586D91" w:rsidRDefault="00586D91" w:rsidP="0058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86D91">
        <w:rPr>
          <w:b/>
          <w:bCs/>
        </w:rPr>
        <w:lastRenderedPageBreak/>
        <w:t>Algorytm</w:t>
      </w:r>
      <w:r>
        <w:t xml:space="preserve">: </w:t>
      </w:r>
      <w:r>
        <w:t xml:space="preserve">podmianka 3 </w:t>
      </w:r>
      <w:r w:rsidRPr="00CE0D48">
        <w:rPr>
          <w:color w:val="FF0000"/>
        </w:rPr>
        <w:sym w:font="Symbol" w:char="F0A9"/>
      </w:r>
      <w:r>
        <w:t xml:space="preserve"> z 3 </w:t>
      </w:r>
      <w:r>
        <w:sym w:font="Symbol" w:char="F0AA"/>
      </w:r>
    </w:p>
    <w:p w14:paraId="19FB5C40" w14:textId="77777777" w:rsidR="00586D91" w:rsidRDefault="00586D91" w:rsidP="00586D91"/>
    <w:p w14:paraId="51C48B37" w14:textId="77777777" w:rsidR="00586D91" w:rsidRDefault="00586D91" w:rsidP="00586D91"/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571754" w14:paraId="10C58823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001F72F0" w14:textId="5B785644" w:rsidR="00571754" w:rsidRPr="00A125B0" w:rsidRDefault="00571754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1</w:t>
            </w:r>
            <w:r w:rsidRPr="00CE0D48">
              <w:rPr>
                <w:b/>
                <w:bCs/>
                <w:color w:val="FF0000"/>
              </w:rPr>
              <w:sym w:font="Symbol" w:char="F0A9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189065A" w14:textId="34514780" w:rsidR="00571754" w:rsidRPr="00A125B0" w:rsidRDefault="00571754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586D91">
              <w:rPr>
                <w:b/>
                <w:bCs/>
                <w:color w:val="ED7D31" w:themeColor="accent2"/>
              </w:rPr>
              <w:sym w:font="Symbol" w:char="F0A8"/>
            </w:r>
          </w:p>
        </w:tc>
      </w:tr>
      <w:tr w:rsidR="00571754" w14:paraId="759D4F03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050455A0" w14:textId="77777777" w:rsidR="00571754" w:rsidRDefault="00571754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55835D" w14:textId="77777777" w:rsidR="00571754" w:rsidRDefault="00571754" w:rsidP="00D652D4">
            <w:pPr>
              <w:jc w:val="center"/>
              <w:rPr>
                <w:b/>
                <w:bCs/>
              </w:rPr>
            </w:pPr>
          </w:p>
        </w:tc>
      </w:tr>
    </w:tbl>
    <w:p w14:paraId="278A5BFB" w14:textId="2D30CE52" w:rsidR="00571754" w:rsidRDefault="00571754" w:rsidP="00571754"/>
    <w:p w14:paraId="4467EAF1" w14:textId="32A179EC" w:rsidR="00571754" w:rsidRDefault="00571754" w:rsidP="00571754">
      <w:pPr>
        <w:pStyle w:val="Akapitzlist"/>
        <w:numPr>
          <w:ilvl w:val="0"/>
          <w:numId w:val="4"/>
        </w:numPr>
      </w:pPr>
      <w:r>
        <w:t>3</w:t>
      </w:r>
      <w:r w:rsidRPr="00CE0D48">
        <w:rPr>
          <w:color w:val="385623" w:themeColor="accent6" w:themeShade="80"/>
        </w:rPr>
        <w:sym w:font="Symbol" w:char="F0A7"/>
      </w:r>
      <w:r>
        <w:t xml:space="preserve"> = fit karo</w:t>
      </w:r>
    </w:p>
    <w:p w14:paraId="77CF3111" w14:textId="01A53BA8" w:rsidR="00571754" w:rsidRDefault="00571754" w:rsidP="00571754">
      <w:pPr>
        <w:pStyle w:val="Akapitzlist"/>
        <w:numPr>
          <w:ilvl w:val="0"/>
          <w:numId w:val="4"/>
        </w:numPr>
      </w:pPr>
      <w:r>
        <w:t>3</w:t>
      </w:r>
      <w:r w:rsidRPr="00CE0D48">
        <w:rPr>
          <w:color w:val="ED7D31" w:themeColor="accent2"/>
        </w:rPr>
        <w:sym w:font="Symbol" w:char="F0A8"/>
      </w:r>
      <w:r>
        <w:t xml:space="preserve"> = 6+ kierów</w:t>
      </w:r>
    </w:p>
    <w:p w14:paraId="3AEE56ED" w14:textId="018729F8" w:rsidR="00571754" w:rsidRDefault="00571754" w:rsidP="00571754">
      <w:pPr>
        <w:pStyle w:val="Akapitzlist"/>
        <w:numPr>
          <w:ilvl w:val="0"/>
          <w:numId w:val="4"/>
        </w:numPr>
      </w:pPr>
      <w:r>
        <w:t>3</w:t>
      </w:r>
      <w:r w:rsidRPr="00CE0D48">
        <w:rPr>
          <w:color w:val="FF0000"/>
        </w:rPr>
        <w:sym w:font="Symbol" w:char="F0A9"/>
      </w:r>
      <w:r>
        <w:t xml:space="preserve"> = 5-5 z treflami</w:t>
      </w:r>
    </w:p>
    <w:p w14:paraId="3961C99D" w14:textId="621A7F64" w:rsidR="00571754" w:rsidRDefault="00571754" w:rsidP="00571754">
      <w:r>
        <w:t>Gonie nadwyżkowe 4 trefle, musi iść do odzywki 2 kier.</w:t>
      </w:r>
    </w:p>
    <w:p w14:paraId="2D961185" w14:textId="4A0A17F0" w:rsidR="00571754" w:rsidRDefault="00571754" w:rsidP="00571754">
      <w:r>
        <w:t>Zyskujemy możliwość sprawdzenia fitu karo:</w:t>
      </w:r>
    </w:p>
    <w:p w14:paraId="0045341F" w14:textId="79ED4C3F" w:rsidR="00571754" w:rsidRDefault="00571754" w:rsidP="00571754"/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</w:tblGrid>
      <w:tr w:rsidR="00571754" w14:paraId="6485A74B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7E08E3FC" w14:textId="77777777" w:rsidR="00571754" w:rsidRPr="00A125B0" w:rsidRDefault="00571754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1</w:t>
            </w:r>
            <w:r w:rsidRPr="00CE0D48">
              <w:rPr>
                <w:b/>
                <w:bCs/>
                <w:color w:val="FF0000"/>
              </w:rPr>
              <w:sym w:font="Symbol" w:char="F0A9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61F2971" w14:textId="6990C583" w:rsidR="00571754" w:rsidRPr="00A125B0" w:rsidRDefault="00571754" w:rsidP="00D652D4">
            <w:pPr>
              <w:jc w:val="center"/>
              <w:rPr>
                <w:b/>
                <w:bCs/>
              </w:rPr>
            </w:pPr>
            <w:r w:rsidRPr="00A125B0">
              <w:rPr>
                <w:b/>
                <w:bCs/>
              </w:rPr>
              <w:t>2</w:t>
            </w:r>
            <w:r w:rsidRPr="00CE0D48">
              <w:rPr>
                <w:b/>
                <w:bCs/>
                <w:color w:val="ED7D31" w:themeColor="accent2"/>
              </w:rPr>
              <w:sym w:font="Symbol" w:char="F0A8"/>
            </w:r>
          </w:p>
        </w:tc>
      </w:tr>
      <w:tr w:rsidR="00571754" w14:paraId="1D542F4A" w14:textId="77777777" w:rsidTr="00D652D4">
        <w:tc>
          <w:tcPr>
            <w:tcW w:w="846" w:type="dxa"/>
          </w:tcPr>
          <w:p w14:paraId="766FE0E1" w14:textId="7B62EAA3" w:rsidR="00571754" w:rsidRPr="00A125B0" w:rsidRDefault="00571754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E0D48">
              <w:rPr>
                <w:b/>
                <w:bCs/>
                <w:color w:val="385623" w:themeColor="accent6" w:themeShade="80"/>
              </w:rPr>
              <w:sym w:font="Symbol" w:char="F0A7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283" w14:textId="5FCDFC25" w:rsidR="00571754" w:rsidRPr="00A125B0" w:rsidRDefault="00571754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E0D48">
              <w:rPr>
                <w:b/>
                <w:bCs/>
                <w:color w:val="ED7D31" w:themeColor="accent2"/>
              </w:rPr>
              <w:sym w:font="Symbol" w:char="F0A8"/>
            </w:r>
          </w:p>
        </w:tc>
      </w:tr>
      <w:tr w:rsidR="00571754" w14:paraId="55C8861F" w14:textId="77777777" w:rsidTr="00D652D4">
        <w:tc>
          <w:tcPr>
            <w:tcW w:w="846" w:type="dxa"/>
            <w:tcBorders>
              <w:bottom w:val="single" w:sz="4" w:space="0" w:color="auto"/>
            </w:tcBorders>
          </w:tcPr>
          <w:p w14:paraId="41A6D93D" w14:textId="77777777" w:rsidR="00571754" w:rsidRDefault="00571754" w:rsidP="00D6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E8CB35" w14:textId="77777777" w:rsidR="00571754" w:rsidRDefault="00571754" w:rsidP="00D652D4">
            <w:pPr>
              <w:jc w:val="center"/>
              <w:rPr>
                <w:b/>
                <w:bCs/>
              </w:rPr>
            </w:pPr>
          </w:p>
        </w:tc>
      </w:tr>
    </w:tbl>
    <w:p w14:paraId="1F92F591" w14:textId="1CD05BF0" w:rsidR="00571754" w:rsidRDefault="00571754" w:rsidP="00571754"/>
    <w:p w14:paraId="0063CF3F" w14:textId="13B24BDB" w:rsidR="00571754" w:rsidRDefault="00571754" w:rsidP="00571754">
      <w:pPr>
        <w:pStyle w:val="Akapitzlist"/>
        <w:numPr>
          <w:ilvl w:val="0"/>
          <w:numId w:val="5"/>
        </w:numPr>
      </w:pPr>
      <w:r>
        <w:t>3</w:t>
      </w:r>
      <w:r w:rsidRPr="00CE0D48">
        <w:rPr>
          <w:color w:val="FF0000"/>
        </w:rPr>
        <w:sym w:font="Symbol" w:char="F0A9"/>
      </w:r>
      <w:r>
        <w:t xml:space="preserve"> = tylko trzy kara </w:t>
      </w:r>
    </w:p>
    <w:p w14:paraId="3A14C2D6" w14:textId="42257277" w:rsidR="00571754" w:rsidRDefault="00571754" w:rsidP="00571754">
      <w:pPr>
        <w:pStyle w:val="Akapitzlist"/>
        <w:numPr>
          <w:ilvl w:val="0"/>
          <w:numId w:val="5"/>
        </w:numPr>
      </w:pPr>
      <w:r>
        <w:t>3BA = tylko trzy kara trzymam boki</w:t>
      </w:r>
    </w:p>
    <w:p w14:paraId="31A5188C" w14:textId="2B341A75" w:rsidR="00571754" w:rsidRDefault="00571754" w:rsidP="00571754">
      <w:pPr>
        <w:pStyle w:val="Akapitzlist"/>
        <w:numPr>
          <w:ilvl w:val="0"/>
          <w:numId w:val="5"/>
        </w:numPr>
      </w:pPr>
      <w:r>
        <w:t>3</w:t>
      </w:r>
      <w:r>
        <w:sym w:font="Symbol" w:char="F0AA"/>
      </w:r>
      <w:r>
        <w:t xml:space="preserve"> = 4 kara bez aspiracji</w:t>
      </w:r>
    </w:p>
    <w:p w14:paraId="08E7C895" w14:textId="68BCF4B5" w:rsidR="00571754" w:rsidRDefault="00571754" w:rsidP="00571754">
      <w:pPr>
        <w:pStyle w:val="Akapitzlist"/>
        <w:numPr>
          <w:ilvl w:val="0"/>
          <w:numId w:val="5"/>
        </w:numPr>
      </w:pPr>
      <w:r>
        <w:t>4</w:t>
      </w:r>
      <w:r w:rsidRPr="00CE0D48">
        <w:rPr>
          <w:color w:val="385623" w:themeColor="accent6" w:themeShade="80"/>
        </w:rPr>
        <w:sym w:font="Symbol" w:char="F0A7"/>
      </w:r>
      <w:r>
        <w:t xml:space="preserve"> i wyżej aspiracje </w:t>
      </w:r>
    </w:p>
    <w:p w14:paraId="3404C11C" w14:textId="694DCA7F" w:rsidR="00586D91" w:rsidRDefault="00586D91" w:rsidP="00586D91"/>
    <w:p w14:paraId="08E04041" w14:textId="198ED112" w:rsidR="00586D91" w:rsidRDefault="00586D91" w:rsidP="0058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86D91">
        <w:rPr>
          <w:b/>
          <w:bCs/>
        </w:rPr>
        <w:t>Algorytm</w:t>
      </w:r>
      <w:r>
        <w:t xml:space="preserve">: </w:t>
      </w:r>
      <w:r>
        <w:t>jak po 2</w:t>
      </w:r>
      <w:r w:rsidRPr="00CE0D48">
        <w:rPr>
          <w:color w:val="385623" w:themeColor="accent6" w:themeShade="80"/>
        </w:rPr>
        <w:sym w:font="Symbol" w:char="F0A7"/>
      </w:r>
      <w:r>
        <w:t xml:space="preserve">, tyle, że dodajemy transfer na fit karo! </w:t>
      </w:r>
    </w:p>
    <w:p w14:paraId="1E0DC2B3" w14:textId="77777777" w:rsidR="00586D91" w:rsidRDefault="00586D91" w:rsidP="00586D91"/>
    <w:p w14:paraId="685E689D" w14:textId="77777777" w:rsidR="00586D91" w:rsidRDefault="00586D91" w:rsidP="00586D91"/>
    <w:sectPr w:rsidR="00586D91" w:rsidSect="00B9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D9"/>
    <w:multiLevelType w:val="hybridMultilevel"/>
    <w:tmpl w:val="A8B2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883"/>
    <w:multiLevelType w:val="hybridMultilevel"/>
    <w:tmpl w:val="717A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3D"/>
    <w:multiLevelType w:val="hybridMultilevel"/>
    <w:tmpl w:val="AF3A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9CB"/>
    <w:multiLevelType w:val="hybridMultilevel"/>
    <w:tmpl w:val="ADC4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2C65"/>
    <w:multiLevelType w:val="hybridMultilevel"/>
    <w:tmpl w:val="A3EC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89771">
    <w:abstractNumId w:val="2"/>
  </w:num>
  <w:num w:numId="2" w16cid:durableId="93551864">
    <w:abstractNumId w:val="0"/>
  </w:num>
  <w:num w:numId="3" w16cid:durableId="862590312">
    <w:abstractNumId w:val="4"/>
  </w:num>
  <w:num w:numId="4" w16cid:durableId="771706599">
    <w:abstractNumId w:val="1"/>
  </w:num>
  <w:num w:numId="5" w16cid:durableId="109821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B0"/>
    <w:rsid w:val="00063FB5"/>
    <w:rsid w:val="000B6E04"/>
    <w:rsid w:val="00177A8C"/>
    <w:rsid w:val="00571754"/>
    <w:rsid w:val="00586D91"/>
    <w:rsid w:val="006B1DF8"/>
    <w:rsid w:val="007154A5"/>
    <w:rsid w:val="00755E67"/>
    <w:rsid w:val="008734D3"/>
    <w:rsid w:val="008C4C5E"/>
    <w:rsid w:val="00972702"/>
    <w:rsid w:val="009B4AD5"/>
    <w:rsid w:val="00A025E3"/>
    <w:rsid w:val="00A125B0"/>
    <w:rsid w:val="00B92194"/>
    <w:rsid w:val="00C05F8D"/>
    <w:rsid w:val="00CE0D48"/>
    <w:rsid w:val="00DD1D60"/>
    <w:rsid w:val="00DD739B"/>
    <w:rsid w:val="00D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152D"/>
  <w15:chartTrackingRefBased/>
  <w15:docId w15:val="{6E0DF3B1-63E1-4E54-A7BE-0A80397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5B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25E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86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6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Rodziewicz-Bielewicz</dc:creator>
  <cp:keywords/>
  <dc:description/>
  <cp:lastModifiedBy>Olgierd Rodziewicz-Bielewicz</cp:lastModifiedBy>
  <cp:revision>5</cp:revision>
  <dcterms:created xsi:type="dcterms:W3CDTF">2023-04-01T05:00:00Z</dcterms:created>
  <dcterms:modified xsi:type="dcterms:W3CDTF">2023-04-01T05:52:00Z</dcterms:modified>
</cp:coreProperties>
</file>